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68E6" w:rsidRPr="0063630A" w:rsidRDefault="002C1EE3" w:rsidP="0063630A">
      <w:pPr>
        <w:spacing w:after="0"/>
        <w:ind w:left="1416" w:firstLine="708"/>
        <w:jc w:val="center"/>
        <w:rPr>
          <w:sz w:val="36"/>
        </w:rPr>
      </w:pPr>
      <w:r w:rsidRPr="0063630A">
        <w:rPr>
          <w:noProof/>
          <w:sz w:val="36"/>
          <w:lang w:eastAsia="fr-BE"/>
        </w:rPr>
        <w:drawing>
          <wp:anchor distT="0" distB="0" distL="114300" distR="114300" simplePos="0" relativeHeight="251658240" behindDoc="0" locked="0" layoutInCell="1" allowOverlap="1" wp14:anchorId="0CC1BD54" wp14:editId="7F890558">
            <wp:simplePos x="0" y="0"/>
            <wp:positionH relativeFrom="column">
              <wp:posOffset>633730</wp:posOffset>
            </wp:positionH>
            <wp:positionV relativeFrom="paragraph">
              <wp:posOffset>-128270</wp:posOffset>
            </wp:positionV>
            <wp:extent cx="1123711" cy="1013460"/>
            <wp:effectExtent l="0" t="0" r="635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711" cy="10134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3630A">
        <w:rPr>
          <w:sz w:val="36"/>
        </w:rPr>
        <w:t>Frais scolaires durant l’année 20</w:t>
      </w:r>
      <w:r w:rsidR="00C809F5">
        <w:rPr>
          <w:sz w:val="36"/>
        </w:rPr>
        <w:t>2</w:t>
      </w:r>
      <w:r w:rsidR="00CC4FD5">
        <w:rPr>
          <w:sz w:val="36"/>
        </w:rPr>
        <w:t>3</w:t>
      </w:r>
      <w:r w:rsidRPr="0063630A">
        <w:rPr>
          <w:sz w:val="36"/>
        </w:rPr>
        <w:t>-20</w:t>
      </w:r>
      <w:r w:rsidR="00F6323E">
        <w:rPr>
          <w:sz w:val="36"/>
        </w:rPr>
        <w:t>2</w:t>
      </w:r>
      <w:r w:rsidR="00CC4FD5">
        <w:rPr>
          <w:sz w:val="36"/>
        </w:rPr>
        <w:t>4</w:t>
      </w:r>
    </w:p>
    <w:p w:rsidR="002C1EE3" w:rsidRPr="0063630A" w:rsidRDefault="000451FE" w:rsidP="0063630A">
      <w:pPr>
        <w:spacing w:after="0"/>
        <w:ind w:left="1416" w:firstLine="708"/>
        <w:jc w:val="center"/>
        <w:rPr>
          <w:b/>
          <w:sz w:val="36"/>
          <w:u w:val="single"/>
        </w:rPr>
      </w:pPr>
      <w:r w:rsidRPr="0063630A">
        <w:rPr>
          <w:b/>
          <w:sz w:val="36"/>
          <w:u w:val="single"/>
        </w:rPr>
        <w:t>Pour les élèves de 1</w:t>
      </w:r>
      <w:r w:rsidRPr="0063630A">
        <w:rPr>
          <w:b/>
          <w:sz w:val="36"/>
          <w:u w:val="single"/>
          <w:vertAlign w:val="superscript"/>
        </w:rPr>
        <w:t>ère</w:t>
      </w:r>
      <w:r w:rsidRPr="0063630A">
        <w:rPr>
          <w:b/>
          <w:sz w:val="36"/>
          <w:u w:val="single"/>
        </w:rPr>
        <w:t xml:space="preserve"> primaire</w:t>
      </w:r>
    </w:p>
    <w:p w:rsidR="00EB02CF" w:rsidRDefault="00EB02CF" w:rsidP="002C1EE3">
      <w:pPr>
        <w:ind w:left="1416" w:hanging="1983"/>
        <w:rPr>
          <w:sz w:val="28"/>
          <w:szCs w:val="28"/>
        </w:rPr>
      </w:pPr>
    </w:p>
    <w:p w:rsidR="002C1EE3" w:rsidRPr="00EB02CF" w:rsidRDefault="002C1EE3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>Contact pour la gestion des services et factures</w:t>
      </w:r>
      <w:r w:rsidR="00EB02CF" w:rsidRPr="00EB02CF">
        <w:rPr>
          <w:b/>
          <w:sz w:val="24"/>
          <w:szCs w:val="28"/>
        </w:rPr>
        <w:t xml:space="preserve"> : </w:t>
      </w:r>
      <w:r w:rsidR="00C809F5">
        <w:rPr>
          <w:b/>
          <w:sz w:val="24"/>
          <w:szCs w:val="28"/>
        </w:rPr>
        <w:t xml:space="preserve">la comptable </w:t>
      </w:r>
      <w:r w:rsidRPr="00EB02CF">
        <w:rPr>
          <w:b/>
          <w:sz w:val="24"/>
          <w:szCs w:val="28"/>
        </w:rPr>
        <w:t xml:space="preserve">02/648.55.33  </w:t>
      </w:r>
    </w:p>
    <w:p w:rsidR="00EB02CF" w:rsidRPr="00EB02CF" w:rsidRDefault="00EB02CF" w:rsidP="00F6323E">
      <w:pPr>
        <w:ind w:left="1416" w:hanging="708"/>
        <w:rPr>
          <w:b/>
          <w:sz w:val="24"/>
          <w:szCs w:val="28"/>
        </w:rPr>
      </w:pPr>
      <w:r w:rsidRPr="00EB02CF">
        <w:rPr>
          <w:b/>
          <w:sz w:val="24"/>
          <w:szCs w:val="28"/>
        </w:rPr>
        <w:t xml:space="preserve">En cas de problème, n’hésitez pas à prendre contact avec la directrice Mme </w:t>
      </w:r>
      <w:r w:rsidR="00CC4FD5">
        <w:rPr>
          <w:b/>
          <w:sz w:val="24"/>
          <w:szCs w:val="28"/>
        </w:rPr>
        <w:t>Marie-Eve Carpentier</w:t>
      </w: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obligatoires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1803"/>
        <w:gridCol w:w="8403"/>
      </w:tblGrid>
      <w:tr w:rsidR="002C1EE3" w:rsidRPr="000451FE" w:rsidTr="00F6323E">
        <w:tc>
          <w:tcPr>
            <w:tcW w:w="1803" w:type="dxa"/>
          </w:tcPr>
          <w:p w:rsidR="002C1EE3" w:rsidRPr="000451FE" w:rsidRDefault="00DE1EB0" w:rsidP="002C1E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Education physique</w:t>
            </w:r>
          </w:p>
        </w:tc>
        <w:tc>
          <w:tcPr>
            <w:tcW w:w="8403" w:type="dxa"/>
          </w:tcPr>
          <w:p w:rsidR="002C1EE3" w:rsidRDefault="00F6323E" w:rsidP="002C1EE3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20 € pour diverses activités sportives car la piscine est fermée.</w:t>
            </w:r>
          </w:p>
          <w:p w:rsidR="00F6323E" w:rsidRPr="005E08BB" w:rsidRDefault="00F6323E" w:rsidP="00C46174">
            <w:pPr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T-shirt de gym est disponible auprès de </w:t>
            </w:r>
            <w:r w:rsidR="00C809F5">
              <w:rPr>
                <w:b/>
                <w:sz w:val="24"/>
                <w:szCs w:val="28"/>
              </w:rPr>
              <w:t xml:space="preserve">la </w:t>
            </w:r>
            <w:r w:rsidR="00C46174">
              <w:rPr>
                <w:b/>
                <w:sz w:val="24"/>
                <w:szCs w:val="28"/>
              </w:rPr>
              <w:t>secrétaire Mme Laura</w:t>
            </w:r>
            <w:r w:rsidR="0097336C">
              <w:rPr>
                <w:b/>
                <w:sz w:val="24"/>
                <w:szCs w:val="28"/>
              </w:rPr>
              <w:t>, mais un t-shirt blanc est accepté.</w:t>
            </w:r>
          </w:p>
        </w:tc>
      </w:tr>
      <w:tr w:rsidR="002C1EE3" w:rsidRPr="000451FE" w:rsidTr="00F6323E">
        <w:trPr>
          <w:trHeight w:val="1736"/>
        </w:trPr>
        <w:tc>
          <w:tcPr>
            <w:tcW w:w="1803" w:type="dxa"/>
          </w:tcPr>
          <w:p w:rsidR="002C1EE3" w:rsidRPr="000451FE" w:rsidRDefault="000451FE" w:rsidP="002C1EE3">
            <w:pPr>
              <w:rPr>
                <w:sz w:val="28"/>
                <w:szCs w:val="28"/>
              </w:rPr>
            </w:pPr>
            <w:r w:rsidRPr="000451FE">
              <w:rPr>
                <w:sz w:val="28"/>
                <w:szCs w:val="28"/>
              </w:rPr>
              <w:t>Visites et sorties culturelles</w:t>
            </w:r>
          </w:p>
        </w:tc>
        <w:tc>
          <w:tcPr>
            <w:tcW w:w="8403" w:type="dxa"/>
          </w:tcPr>
          <w:p w:rsidR="0097336C" w:rsidRDefault="00CC4FD5" w:rsidP="00C8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Planètes Mômes : Kim et Nina : 6€</w:t>
            </w:r>
          </w:p>
          <w:p w:rsidR="00CC4FD5" w:rsidRDefault="00CC4FD5" w:rsidP="00C8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Musée des enfants : 8€</w:t>
            </w:r>
          </w:p>
          <w:p w:rsidR="00CC4FD5" w:rsidRDefault="00CC4FD5" w:rsidP="00C8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 roseraie : 8€</w:t>
            </w:r>
          </w:p>
          <w:p w:rsidR="00CC4FD5" w:rsidRDefault="00B36719" w:rsidP="00C809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Journée à la mer : 20 </w:t>
            </w:r>
            <w:r w:rsidR="00CC4FD5">
              <w:rPr>
                <w:sz w:val="28"/>
                <w:szCs w:val="28"/>
              </w:rPr>
              <w:t>€</w:t>
            </w:r>
          </w:p>
          <w:p w:rsidR="00B36719" w:rsidRPr="00B36719" w:rsidRDefault="00B36719" w:rsidP="00C809F5">
            <w:pPr>
              <w:rPr>
                <w:b/>
                <w:sz w:val="28"/>
                <w:szCs w:val="28"/>
                <w:u w:val="single"/>
              </w:rPr>
            </w:pPr>
            <w:r w:rsidRPr="00B36719">
              <w:rPr>
                <w:b/>
                <w:sz w:val="28"/>
                <w:szCs w:val="28"/>
                <w:u w:val="single"/>
              </w:rPr>
              <w:t>Merci de glisser la somme de 42 € dans une enveloppe pour octobre</w:t>
            </w:r>
          </w:p>
        </w:tc>
      </w:tr>
    </w:tbl>
    <w:p w:rsidR="002C1EE3" w:rsidRPr="00E80C35" w:rsidRDefault="002C1EE3" w:rsidP="002C1EE3">
      <w:pPr>
        <w:ind w:left="1416" w:hanging="1983"/>
        <w:rPr>
          <w:sz w:val="10"/>
          <w:szCs w:val="28"/>
        </w:rPr>
      </w:pPr>
    </w:p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Frais facultatifs pour le confort de votre enfant :</w:t>
      </w:r>
    </w:p>
    <w:tbl>
      <w:tblPr>
        <w:tblStyle w:val="Grilledutableau"/>
        <w:tblW w:w="0" w:type="auto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5B0433" w:rsidTr="005B0433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Frais de solidarité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 X 20€</w:t>
            </w:r>
          </w:p>
          <w:p w:rsidR="005B0433" w:rsidRDefault="005B043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Deux fois par an (novembre et février), nous vous inviterons à participer à un fond de solidarité.  Ce fond servira exclusivement à l’aide aux familles et à l’entretien du bâtiment.</w:t>
            </w:r>
          </w:p>
        </w:tc>
      </w:tr>
    </w:tbl>
    <w:p w:rsidR="002C1EE3" w:rsidRPr="000451FE" w:rsidRDefault="002C1EE3" w:rsidP="00F6323E">
      <w:pPr>
        <w:ind w:left="1416" w:hanging="708"/>
        <w:rPr>
          <w:sz w:val="28"/>
          <w:szCs w:val="28"/>
        </w:rPr>
      </w:pPr>
      <w:r w:rsidRPr="00EE2A3A">
        <w:rPr>
          <w:sz w:val="28"/>
          <w:szCs w:val="28"/>
          <w:highlight w:val="yellow"/>
        </w:rPr>
        <w:t>Services auxquels vous pouvez inscrire votre enfant :</w:t>
      </w:r>
    </w:p>
    <w:tbl>
      <w:tblPr>
        <w:tblStyle w:val="Grilledutableau"/>
        <w:tblW w:w="10206" w:type="dxa"/>
        <w:tblInd w:w="137" w:type="dxa"/>
        <w:tblLook w:val="04A0" w:firstRow="1" w:lastRow="0" w:firstColumn="1" w:lastColumn="0" w:noHBand="0" w:noVBand="1"/>
      </w:tblPr>
      <w:tblGrid>
        <w:gridCol w:w="3969"/>
        <w:gridCol w:w="6237"/>
      </w:tblGrid>
      <w:tr w:rsidR="00610498" w:rsidRPr="000451FE" w:rsidTr="00405832">
        <w:tc>
          <w:tcPr>
            <w:tcW w:w="3969" w:type="dxa"/>
          </w:tcPr>
          <w:p w:rsidR="00610498" w:rsidRDefault="00610498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Potage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5€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5E08BB" w:rsidRDefault="00610498" w:rsidP="00BE25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Surveillance de midi </w:t>
            </w:r>
          </w:p>
          <w:p w:rsidR="000451FE" w:rsidRPr="000451FE" w:rsidRDefault="00610498" w:rsidP="00BE2536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0451FE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10€</w:t>
            </w:r>
            <w:r w:rsidRPr="005E08BB">
              <w:rPr>
                <w:sz w:val="24"/>
                <w:szCs w:val="24"/>
              </w:rPr>
              <w:t xml:space="preserve"> forfait mensuel</w:t>
            </w:r>
          </w:p>
        </w:tc>
      </w:tr>
      <w:tr w:rsidR="000451FE" w:rsidRPr="000451FE" w:rsidTr="00405832">
        <w:tc>
          <w:tcPr>
            <w:tcW w:w="3969" w:type="dxa"/>
          </w:tcPr>
          <w:p w:rsidR="00BE2536" w:rsidRPr="000451FE" w:rsidRDefault="007F49D5" w:rsidP="00892E7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Etude dirigée (primaire)</w:t>
            </w:r>
          </w:p>
        </w:tc>
        <w:tc>
          <w:tcPr>
            <w:tcW w:w="6237" w:type="dxa"/>
          </w:tcPr>
          <w:p w:rsidR="000451FE" w:rsidRPr="005E08BB" w:rsidRDefault="007F49D5" w:rsidP="007F49D5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Cartes bleues prépayées : de 10 études 26€,                      </w:t>
            </w:r>
            <w:r w:rsidR="00EE2A3A">
              <w:rPr>
                <w:b/>
                <w:sz w:val="24"/>
                <w:szCs w:val="24"/>
              </w:rPr>
              <w:t xml:space="preserve">     </w:t>
            </w:r>
            <w:r w:rsidR="007877B3">
              <w:rPr>
                <w:b/>
                <w:sz w:val="24"/>
                <w:szCs w:val="24"/>
              </w:rPr>
              <w:t>20 études pour 50€, 30 études</w:t>
            </w:r>
            <w:r>
              <w:rPr>
                <w:b/>
                <w:sz w:val="24"/>
                <w:szCs w:val="24"/>
              </w:rPr>
              <w:t xml:space="preserve"> pour 69€</w:t>
            </w:r>
          </w:p>
        </w:tc>
      </w:tr>
      <w:tr w:rsidR="00610498" w:rsidRPr="000451FE" w:rsidTr="00405832">
        <w:tc>
          <w:tcPr>
            <w:tcW w:w="3969" w:type="dxa"/>
          </w:tcPr>
          <w:p w:rsidR="00610498" w:rsidRPr="005E08BB" w:rsidRDefault="00610498" w:rsidP="00892E73">
            <w:pPr>
              <w:rPr>
                <w:sz w:val="28"/>
                <w:szCs w:val="28"/>
              </w:rPr>
            </w:pPr>
            <w:r w:rsidRPr="005E08BB">
              <w:rPr>
                <w:sz w:val="28"/>
                <w:szCs w:val="28"/>
              </w:rPr>
              <w:t>Garderie pour les primaires</w:t>
            </w:r>
          </w:p>
          <w:p w:rsidR="00BE2536" w:rsidRDefault="00BE2536" w:rsidP="00892E73">
            <w:pPr>
              <w:rPr>
                <w:sz w:val="28"/>
                <w:szCs w:val="28"/>
              </w:rPr>
            </w:pPr>
            <w:r w:rsidRPr="00BE2536">
              <w:rPr>
                <w:b/>
                <w:sz w:val="24"/>
                <w:szCs w:val="28"/>
              </w:rPr>
              <w:t>(attestation fiscale)</w:t>
            </w:r>
          </w:p>
        </w:tc>
        <w:tc>
          <w:tcPr>
            <w:tcW w:w="6237" w:type="dxa"/>
          </w:tcPr>
          <w:p w:rsidR="00610498" w:rsidRPr="005E08BB" w:rsidRDefault="00610498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1,75€</w:t>
            </w:r>
            <w:r w:rsidR="004860EC">
              <w:rPr>
                <w:sz w:val="24"/>
                <w:szCs w:val="24"/>
              </w:rPr>
              <w:t xml:space="preserve"> par jour de 15h3</w:t>
            </w:r>
            <w:r w:rsidRPr="005E08BB">
              <w:rPr>
                <w:sz w:val="24"/>
                <w:szCs w:val="24"/>
              </w:rPr>
              <w:t>0 à 17h</w:t>
            </w:r>
            <w:proofErr w:type="gramStart"/>
            <w:r w:rsidR="00BE2536" w:rsidRPr="005E08BB">
              <w:rPr>
                <w:sz w:val="24"/>
                <w:szCs w:val="24"/>
              </w:rPr>
              <w:t xml:space="preserve">   </w:t>
            </w:r>
            <w:r w:rsidR="00BE2536" w:rsidRPr="005E08BB">
              <w:rPr>
                <w:b/>
                <w:sz w:val="24"/>
                <w:szCs w:val="24"/>
              </w:rPr>
              <w:t>(</w:t>
            </w:r>
            <w:proofErr w:type="gramEnd"/>
            <w:r w:rsidR="00BE2536" w:rsidRPr="005E08BB">
              <w:rPr>
                <w:b/>
                <w:sz w:val="24"/>
                <w:szCs w:val="24"/>
              </w:rPr>
              <w:t>si occasionnel 2€)</w:t>
            </w:r>
          </w:p>
          <w:p w:rsidR="00610498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610498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1</w:t>
            </w:r>
            <w:r>
              <w:rPr>
                <w:sz w:val="24"/>
                <w:szCs w:val="24"/>
              </w:rPr>
              <w:t>7h</w:t>
            </w:r>
            <w:r w:rsidR="00BE2536" w:rsidRPr="005E08BB">
              <w:rPr>
                <w:sz w:val="24"/>
                <w:szCs w:val="24"/>
              </w:rPr>
              <w:t xml:space="preserve"> à 17h30</w:t>
            </w:r>
          </w:p>
          <w:p w:rsidR="00BE2536" w:rsidRPr="005E08BB" w:rsidRDefault="002A3DA1" w:rsidP="00892E7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+ 0,50</w:t>
            </w:r>
            <w:r w:rsidR="00BE2536" w:rsidRPr="005E08BB">
              <w:rPr>
                <w:b/>
                <w:sz w:val="24"/>
                <w:szCs w:val="24"/>
              </w:rPr>
              <w:t>€</w:t>
            </w:r>
            <w:r w:rsidR="00BE2536" w:rsidRPr="005E08BB">
              <w:rPr>
                <w:sz w:val="24"/>
                <w:szCs w:val="24"/>
              </w:rPr>
              <w:t xml:space="preserve"> par jour de </w:t>
            </w:r>
            <w:r>
              <w:rPr>
                <w:sz w:val="24"/>
                <w:szCs w:val="24"/>
              </w:rPr>
              <w:t>17h30</w:t>
            </w:r>
            <w:r w:rsidR="00BE2536" w:rsidRPr="005E08BB">
              <w:rPr>
                <w:sz w:val="24"/>
                <w:szCs w:val="24"/>
              </w:rPr>
              <w:t xml:space="preserve"> à 17h45</w:t>
            </w:r>
          </w:p>
          <w:p w:rsidR="00BE2536" w:rsidRPr="005E08BB" w:rsidRDefault="00BE2536" w:rsidP="00892E73">
            <w:pPr>
              <w:rPr>
                <w:sz w:val="24"/>
                <w:szCs w:val="24"/>
              </w:rPr>
            </w:pPr>
            <w:r w:rsidRPr="005E08BB">
              <w:rPr>
                <w:b/>
                <w:sz w:val="24"/>
                <w:szCs w:val="24"/>
              </w:rPr>
              <w:t>1€</w:t>
            </w:r>
            <w:r w:rsidRPr="005E08BB">
              <w:rPr>
                <w:sz w:val="24"/>
                <w:szCs w:val="24"/>
              </w:rPr>
              <w:t xml:space="preserve"> le mercredi de 12h</w:t>
            </w:r>
            <w:r w:rsidR="00C809F5">
              <w:rPr>
                <w:sz w:val="24"/>
                <w:szCs w:val="24"/>
              </w:rPr>
              <w:t>30</w:t>
            </w:r>
            <w:r w:rsidRPr="005E08BB">
              <w:rPr>
                <w:sz w:val="24"/>
                <w:szCs w:val="24"/>
              </w:rPr>
              <w:t xml:space="preserve"> à 13h30</w:t>
            </w:r>
          </w:p>
          <w:p w:rsidR="00405832" w:rsidRDefault="00405832" w:rsidP="00405832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4 € </w:t>
            </w:r>
            <w:r w:rsidR="00BE2536" w:rsidRPr="005E08BB">
              <w:rPr>
                <w:sz w:val="24"/>
                <w:szCs w:val="24"/>
              </w:rPr>
              <w:t xml:space="preserve">le mercredi </w:t>
            </w:r>
            <w:r>
              <w:rPr>
                <w:sz w:val="24"/>
                <w:szCs w:val="24"/>
              </w:rPr>
              <w:t>jusque 16h</w:t>
            </w:r>
          </w:p>
          <w:p w:rsidR="00BE2536" w:rsidRPr="005E08BB" w:rsidRDefault="00405832" w:rsidP="00405832">
            <w:pPr>
              <w:rPr>
                <w:sz w:val="24"/>
                <w:szCs w:val="24"/>
              </w:rPr>
            </w:pPr>
            <w:r w:rsidRPr="00405832">
              <w:rPr>
                <w:b/>
                <w:sz w:val="24"/>
                <w:szCs w:val="24"/>
              </w:rPr>
              <w:t>5€</w:t>
            </w:r>
            <w:r>
              <w:rPr>
                <w:sz w:val="24"/>
                <w:szCs w:val="24"/>
              </w:rPr>
              <w:t xml:space="preserve"> le mercredi jusque 17h45</w:t>
            </w:r>
            <w:r w:rsidR="006B6B0C">
              <w:rPr>
                <w:sz w:val="24"/>
                <w:szCs w:val="24"/>
              </w:rPr>
              <w:t xml:space="preserve"> </w:t>
            </w:r>
          </w:p>
        </w:tc>
      </w:tr>
    </w:tbl>
    <w:p w:rsidR="00405832" w:rsidRPr="00405832" w:rsidRDefault="00405832" w:rsidP="00405832">
      <w:pPr>
        <w:ind w:left="1416" w:hanging="708"/>
        <w:rPr>
          <w:sz w:val="10"/>
        </w:rPr>
      </w:pPr>
    </w:p>
    <w:p w:rsidR="002C1EE3" w:rsidRPr="00625D0B" w:rsidRDefault="00625D0B" w:rsidP="00405832">
      <w:pPr>
        <w:ind w:left="1416" w:hanging="708"/>
        <w:rPr>
          <w:sz w:val="28"/>
        </w:rPr>
      </w:pPr>
      <w:r w:rsidRPr="00EE2A3A">
        <w:rPr>
          <w:sz w:val="28"/>
          <w:highlight w:val="yellow"/>
        </w:rPr>
        <w:t>Abonnements facultatifs</w:t>
      </w:r>
    </w:p>
    <w:p w:rsidR="002C1EE3" w:rsidRDefault="00625D0B" w:rsidP="00405832">
      <w:pPr>
        <w:ind w:left="708"/>
        <w:rPr>
          <w:sz w:val="24"/>
        </w:rPr>
      </w:pPr>
      <w:r w:rsidRPr="00625D0B">
        <w:rPr>
          <w:sz w:val="24"/>
        </w:rPr>
        <w:t>Des abonnements vous seront proposés par l’</w:t>
      </w:r>
      <w:r w:rsidR="002A3DA1">
        <w:rPr>
          <w:sz w:val="24"/>
        </w:rPr>
        <w:t>E</w:t>
      </w:r>
      <w:r w:rsidRPr="00625D0B">
        <w:rPr>
          <w:sz w:val="24"/>
        </w:rPr>
        <w:t xml:space="preserve">cole des </w:t>
      </w:r>
      <w:r w:rsidR="002A3DA1">
        <w:rPr>
          <w:sz w:val="24"/>
        </w:rPr>
        <w:t>L</w:t>
      </w:r>
      <w:r w:rsidRPr="00625D0B">
        <w:rPr>
          <w:sz w:val="24"/>
        </w:rPr>
        <w:t>oisirs</w:t>
      </w:r>
      <w:r>
        <w:rPr>
          <w:sz w:val="24"/>
        </w:rPr>
        <w:t xml:space="preserve">, les éditions Bayard et Milan ou par </w:t>
      </w:r>
      <w:r w:rsidRPr="00625D0B">
        <w:rPr>
          <w:sz w:val="24"/>
        </w:rPr>
        <w:t xml:space="preserve">les éditions </w:t>
      </w:r>
      <w:proofErr w:type="spellStart"/>
      <w:r w:rsidRPr="00625D0B">
        <w:rPr>
          <w:sz w:val="24"/>
        </w:rPr>
        <w:t>Averbode</w:t>
      </w:r>
      <w:proofErr w:type="spellEnd"/>
      <w:r w:rsidRPr="00625D0B">
        <w:rPr>
          <w:sz w:val="24"/>
        </w:rPr>
        <w:t xml:space="preserve"> </w:t>
      </w:r>
    </w:p>
    <w:p w:rsidR="00EB02CF" w:rsidRDefault="00EB02CF" w:rsidP="00F369D5">
      <w:pPr>
        <w:ind w:left="-567"/>
        <w:jc w:val="right"/>
      </w:pPr>
      <w:bookmarkStart w:id="0" w:name="_GoBack"/>
      <w:bookmarkEnd w:id="0"/>
    </w:p>
    <w:sectPr w:rsidR="00EB02CF" w:rsidSect="00F6323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207A9"/>
    <w:multiLevelType w:val="hybridMultilevel"/>
    <w:tmpl w:val="38AC94EC"/>
    <w:lvl w:ilvl="0" w:tplc="B13AA7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6650EC"/>
    <w:multiLevelType w:val="hybridMultilevel"/>
    <w:tmpl w:val="0100BAB0"/>
    <w:lvl w:ilvl="0" w:tplc="6924088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EE3"/>
    <w:rsid w:val="000451FE"/>
    <w:rsid w:val="000833EF"/>
    <w:rsid w:val="000E779F"/>
    <w:rsid w:val="0012382C"/>
    <w:rsid w:val="00290CC2"/>
    <w:rsid w:val="002A3DA1"/>
    <w:rsid w:val="002C1EE3"/>
    <w:rsid w:val="00405832"/>
    <w:rsid w:val="0042258B"/>
    <w:rsid w:val="004309C3"/>
    <w:rsid w:val="004860EC"/>
    <w:rsid w:val="0052615B"/>
    <w:rsid w:val="00587925"/>
    <w:rsid w:val="005B0433"/>
    <w:rsid w:val="005E08BB"/>
    <w:rsid w:val="00610498"/>
    <w:rsid w:val="00625D0B"/>
    <w:rsid w:val="0063630A"/>
    <w:rsid w:val="006B6B0C"/>
    <w:rsid w:val="0071041F"/>
    <w:rsid w:val="007877B3"/>
    <w:rsid w:val="007F49D5"/>
    <w:rsid w:val="007F6097"/>
    <w:rsid w:val="0097336C"/>
    <w:rsid w:val="00B029E4"/>
    <w:rsid w:val="00B2561F"/>
    <w:rsid w:val="00B36719"/>
    <w:rsid w:val="00BE2536"/>
    <w:rsid w:val="00C46174"/>
    <w:rsid w:val="00C809F5"/>
    <w:rsid w:val="00CC4FD5"/>
    <w:rsid w:val="00CF68E6"/>
    <w:rsid w:val="00D20FCC"/>
    <w:rsid w:val="00DE1EB0"/>
    <w:rsid w:val="00E80C35"/>
    <w:rsid w:val="00EB02CF"/>
    <w:rsid w:val="00EE2A3A"/>
    <w:rsid w:val="00F369D5"/>
    <w:rsid w:val="00F6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5F05A"/>
  <w15:chartTrackingRefBased/>
  <w15:docId w15:val="{C42F462D-02FF-4AFB-9EE9-6138B54CB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2C1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2A3DA1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90C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C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246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Viviane  Brisack</cp:lastModifiedBy>
  <cp:revision>4</cp:revision>
  <cp:lastPrinted>2023-06-22T06:10:00Z</cp:lastPrinted>
  <dcterms:created xsi:type="dcterms:W3CDTF">2023-06-21T19:56:00Z</dcterms:created>
  <dcterms:modified xsi:type="dcterms:W3CDTF">2023-06-22T06:16:00Z</dcterms:modified>
</cp:coreProperties>
</file>